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清远市金属行业商会商会第十批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会员企业信用评价结果公共名单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1"/>
        <w:gridCol w:w="4720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4720" w:type="dxa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2841" w:type="dxa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评价等级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472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江西铜业（清远）有限公司</w:t>
            </w:r>
          </w:p>
        </w:tc>
        <w:tc>
          <w:tcPr>
            <w:tcW w:w="2841" w:type="dxa"/>
            <w:vAlign w:val="top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472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清远市合意氟塑电线有限公司</w:t>
            </w:r>
          </w:p>
        </w:tc>
        <w:tc>
          <w:tcPr>
            <w:tcW w:w="2841" w:type="dxa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472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广东隆达铝业有限公司</w:t>
            </w:r>
          </w:p>
        </w:tc>
        <w:tc>
          <w:tcPr>
            <w:tcW w:w="2841" w:type="dxa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472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清远市顺博铝合金有限公司</w:t>
            </w:r>
          </w:p>
        </w:tc>
        <w:tc>
          <w:tcPr>
            <w:tcW w:w="2841" w:type="dxa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472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清远市钛美铝业有限公司</w:t>
            </w:r>
          </w:p>
        </w:tc>
        <w:tc>
          <w:tcPr>
            <w:tcW w:w="2841" w:type="dxa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472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清远中再生华阳铝业有限公司</w:t>
            </w:r>
          </w:p>
        </w:tc>
        <w:tc>
          <w:tcPr>
            <w:tcW w:w="2841" w:type="dxa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4720" w:type="dxa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清远玄兴金属有限公司</w:t>
            </w:r>
          </w:p>
        </w:tc>
        <w:tc>
          <w:tcPr>
            <w:tcW w:w="2841" w:type="dxa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472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清远市正通金属制品有限公司</w:t>
            </w:r>
          </w:p>
        </w:tc>
        <w:tc>
          <w:tcPr>
            <w:tcW w:w="2841" w:type="dxa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61" w:type="dxa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4720" w:type="dxa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清远市金洋铝业有限公司</w:t>
            </w:r>
          </w:p>
        </w:tc>
        <w:tc>
          <w:tcPr>
            <w:tcW w:w="2841" w:type="dxa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4720" w:type="dxa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清远宝威铜业有限公司</w:t>
            </w:r>
          </w:p>
        </w:tc>
        <w:tc>
          <w:tcPr>
            <w:tcW w:w="2841" w:type="dxa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4720" w:type="dxa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清远市华鸿铜业有限公司</w:t>
            </w:r>
          </w:p>
        </w:tc>
        <w:tc>
          <w:tcPr>
            <w:tcW w:w="2841" w:type="dxa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472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 xml:space="preserve">清远市海轩铝业金属制品有限公司 </w:t>
            </w:r>
          </w:p>
        </w:tc>
        <w:tc>
          <w:tcPr>
            <w:tcW w:w="2841" w:type="dxa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472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广东高特铜业有限公司</w:t>
            </w:r>
          </w:p>
        </w:tc>
        <w:tc>
          <w:tcPr>
            <w:tcW w:w="2841" w:type="dxa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472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清远市一丞阻燃材料有限公司</w:t>
            </w:r>
          </w:p>
        </w:tc>
        <w:tc>
          <w:tcPr>
            <w:tcW w:w="2841" w:type="dxa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472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清远市鸿悦铝业有限公司</w:t>
            </w:r>
          </w:p>
        </w:tc>
        <w:tc>
          <w:tcPr>
            <w:tcW w:w="2841" w:type="dxa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472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清远市广雄铝业有限公司</w:t>
            </w:r>
          </w:p>
        </w:tc>
        <w:tc>
          <w:tcPr>
            <w:tcW w:w="2841" w:type="dxa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472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清远市吉成铝业有限公司</w:t>
            </w:r>
          </w:p>
        </w:tc>
        <w:tc>
          <w:tcPr>
            <w:tcW w:w="2841" w:type="dxa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61" w:type="dxa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472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清远市快地新型建材有限公司</w:t>
            </w:r>
          </w:p>
        </w:tc>
        <w:tc>
          <w:tcPr>
            <w:tcW w:w="2841" w:type="dxa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1" w:type="dxa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4720" w:type="dxa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清远市金桃园铝业有限公司</w:t>
            </w:r>
          </w:p>
        </w:tc>
        <w:tc>
          <w:tcPr>
            <w:tcW w:w="2841" w:type="dxa"/>
            <w:vAlign w:val="top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A</w:t>
            </w:r>
          </w:p>
        </w:tc>
      </w:tr>
    </w:tbl>
    <w:p>
      <w:pPr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RiN2UxYzI5ODU4ZmEwNmMwOWM2OWY3ZGI2OWNjNGYifQ=="/>
  </w:docVars>
  <w:rsids>
    <w:rsidRoot w:val="02A72E75"/>
    <w:rsid w:val="02A72E75"/>
    <w:rsid w:val="140F7779"/>
    <w:rsid w:val="3C0B3767"/>
    <w:rsid w:val="44903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2023-08-11T03:18:00Z</dcterms:created>
  <dc:creator>东</dc:creator>
  <cp:lastModifiedBy>东</cp:lastModifiedBy>
  <dcterms:modified xsi:type="dcterms:W3CDTF">2023-08-11T03:50:18Z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8E139A9FD55A4FCAAFA1F9E449B88674_11</vt:lpwstr>
  </property>
</Properties>
</file>